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736E" w14:textId="77777777" w:rsidR="00ED32A6" w:rsidRPr="00BF6955" w:rsidRDefault="00BF6955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                                                              </w:t>
      </w:r>
      <w:r w:rsidR="00ED32A6" w:rsidRPr="00BF6955">
        <w:rPr>
          <w:rFonts w:ascii="Times New Roman" w:hAnsi="Times New Roman" w:cs="Times New Roman"/>
          <w:color w:val="404040"/>
          <w:sz w:val="28"/>
          <w:szCs w:val="28"/>
        </w:rPr>
        <w:t>Протокол</w:t>
      </w:r>
    </w:p>
    <w:p w14:paraId="603B2903" w14:textId="4801D485" w:rsidR="00ED32A6" w:rsidRPr="00BF6955" w:rsidRDefault="00F70763" w:rsidP="00BF6955">
      <w:pPr>
        <w:pStyle w:val="Textbody"/>
        <w:widowControl/>
        <w:tabs>
          <w:tab w:val="left" w:pos="8386"/>
        </w:tabs>
        <w:spacing w:after="0"/>
        <w:ind w:right="-567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з</w:t>
      </w:r>
      <w:r w:rsidR="00ED32A6" w:rsidRPr="00BF6955">
        <w:rPr>
          <w:rFonts w:ascii="Times New Roman" w:hAnsi="Times New Roman" w:cs="Times New Roman"/>
          <w:color w:val="404040"/>
          <w:sz w:val="28"/>
          <w:szCs w:val="28"/>
        </w:rPr>
        <w:t>вітування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 керівника</w:t>
      </w:r>
      <w:r w:rsidR="00ED32A6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</w:rPr>
        <w:t>(</w:t>
      </w:r>
      <w:r w:rsidR="00ED32A6" w:rsidRPr="00BF6955">
        <w:rPr>
          <w:rFonts w:ascii="Times New Roman" w:hAnsi="Times New Roman" w:cs="Times New Roman"/>
          <w:color w:val="404040"/>
          <w:sz w:val="28"/>
          <w:szCs w:val="28"/>
        </w:rPr>
        <w:t>директора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) </w:t>
      </w:r>
      <w:proofErr w:type="spellStart"/>
      <w:r w:rsidR="00ED32A6" w:rsidRPr="00BF6955">
        <w:rPr>
          <w:rFonts w:ascii="Times New Roman" w:hAnsi="Times New Roman" w:cs="Times New Roman"/>
          <w:color w:val="404040"/>
          <w:sz w:val="28"/>
          <w:szCs w:val="28"/>
        </w:rPr>
        <w:t>Вороцівського</w:t>
      </w:r>
      <w:proofErr w:type="spellEnd"/>
      <w:r w:rsidR="00ED32A6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 ЗЗСО І-ІІІ ступенів Івано-Франківської селищної ради 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на Загальних зборах  </w:t>
      </w:r>
      <w:r w:rsidR="00ED32A6" w:rsidRPr="00BF6955">
        <w:rPr>
          <w:rFonts w:ascii="Times New Roman" w:hAnsi="Times New Roman" w:cs="Times New Roman"/>
          <w:color w:val="404040"/>
          <w:sz w:val="28"/>
          <w:szCs w:val="28"/>
        </w:rPr>
        <w:t>перед педагогічним  колективом та громадськістю від 15.06.2023 року</w:t>
      </w:r>
    </w:p>
    <w:p w14:paraId="58A14110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Присутні:</w:t>
      </w:r>
    </w:p>
    <w:p w14:paraId="3D49EF02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представники педагогічного   колективу – 26;</w:t>
      </w:r>
    </w:p>
    <w:p w14:paraId="586304A7" w14:textId="37767982" w:rsidR="00ED32A6" w:rsidRPr="00BF6955" w:rsidRDefault="00BF6955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громадськість –3</w:t>
      </w:r>
      <w:r w:rsidR="00F70763">
        <w:rPr>
          <w:rFonts w:ascii="Times New Roman" w:hAnsi="Times New Roman" w:cs="Times New Roman"/>
          <w:color w:val="404040"/>
          <w:sz w:val="28"/>
          <w:szCs w:val="28"/>
        </w:rPr>
        <w:t>2</w:t>
      </w:r>
      <w:r w:rsidR="00ED32A6" w:rsidRPr="00BF6955">
        <w:rPr>
          <w:rFonts w:ascii="Times New Roman" w:hAnsi="Times New Roman" w:cs="Times New Roman"/>
          <w:color w:val="404040"/>
          <w:sz w:val="28"/>
          <w:szCs w:val="28"/>
        </w:rPr>
        <w:t>;</w:t>
      </w:r>
    </w:p>
    <w:p w14:paraId="69B66E35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фахівець з питань освіти  відділу освіти, культури, молоді та спорту Івано-Франківської селищної ради  –  Іванна </w:t>
      </w:r>
      <w:proofErr w:type="spellStart"/>
      <w:r w:rsidRPr="00BF6955">
        <w:rPr>
          <w:rFonts w:ascii="Times New Roman" w:hAnsi="Times New Roman" w:cs="Times New Roman"/>
          <w:color w:val="404040"/>
          <w:sz w:val="28"/>
          <w:szCs w:val="28"/>
        </w:rPr>
        <w:t>Божик</w:t>
      </w:r>
      <w:proofErr w:type="spellEnd"/>
      <w:r w:rsidRPr="00BF6955">
        <w:rPr>
          <w:rFonts w:ascii="Times New Roman" w:hAnsi="Times New Roman" w:cs="Times New Roman"/>
          <w:color w:val="404040"/>
          <w:sz w:val="28"/>
          <w:szCs w:val="28"/>
        </w:rPr>
        <w:t>;</w:t>
      </w:r>
    </w:p>
    <w:p w14:paraId="16AEC48B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голова  учнівського самоврядування – Софія Сало;</w:t>
      </w:r>
    </w:p>
    <w:p w14:paraId="49B6C171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представник </w:t>
      </w:r>
      <w:proofErr w:type="spellStart"/>
      <w:r w:rsidRPr="00BF6955">
        <w:rPr>
          <w:rFonts w:ascii="Times New Roman" w:hAnsi="Times New Roman" w:cs="Times New Roman"/>
          <w:color w:val="404040"/>
          <w:sz w:val="28"/>
          <w:szCs w:val="28"/>
        </w:rPr>
        <w:t>Вороцівського</w:t>
      </w:r>
      <w:proofErr w:type="spellEnd"/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BF6955">
        <w:rPr>
          <w:rFonts w:ascii="Times New Roman" w:hAnsi="Times New Roman" w:cs="Times New Roman"/>
          <w:color w:val="404040"/>
          <w:sz w:val="28"/>
          <w:szCs w:val="28"/>
        </w:rPr>
        <w:t>старостинського</w:t>
      </w:r>
      <w:proofErr w:type="spellEnd"/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округу — Христина Давид.</w:t>
      </w:r>
    </w:p>
    <w:p w14:paraId="0327E7B1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14:paraId="2CF02A66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                                                       Порядок денний</w:t>
      </w:r>
    </w:p>
    <w:p w14:paraId="14974E45" w14:textId="77777777" w:rsidR="00ED32A6" w:rsidRPr="00BF6955" w:rsidRDefault="00ED32A6" w:rsidP="00BF6955">
      <w:pPr>
        <w:pStyle w:val="Textbody"/>
        <w:widowControl/>
        <w:numPr>
          <w:ilvl w:val="0"/>
          <w:numId w:val="1"/>
        </w:numPr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Звітування директора школи Надії Лозинської  щодо основних напрямків її діяльності відповідно до положень та професійного стандарту керівника закладу загальної середньої освіти.</w:t>
      </w:r>
    </w:p>
    <w:p w14:paraId="0BA274ED" w14:textId="77777777" w:rsidR="00ED32A6" w:rsidRPr="00BF6955" w:rsidRDefault="00ED32A6" w:rsidP="00BF6955">
      <w:pPr>
        <w:pStyle w:val="Textbody"/>
        <w:widowControl/>
        <w:numPr>
          <w:ilvl w:val="0"/>
          <w:numId w:val="1"/>
        </w:numPr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Виступи членів педагогічного колективу, батьківської громадськості.</w:t>
      </w:r>
    </w:p>
    <w:p w14:paraId="726C62FD" w14:textId="508BB442" w:rsidR="00ED32A6" w:rsidRPr="00BF6955" w:rsidRDefault="00ED32A6" w:rsidP="00BF6955">
      <w:pPr>
        <w:pStyle w:val="Textbody"/>
        <w:widowControl/>
        <w:numPr>
          <w:ilvl w:val="0"/>
          <w:numId w:val="1"/>
        </w:numPr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Оцінювання діяльності керівника</w:t>
      </w:r>
      <w:r w:rsidR="00F70763">
        <w:rPr>
          <w:rFonts w:ascii="Times New Roman" w:hAnsi="Times New Roman" w:cs="Times New Roman"/>
          <w:color w:val="404040"/>
          <w:sz w:val="28"/>
          <w:szCs w:val="28"/>
        </w:rPr>
        <w:t xml:space="preserve"> (директора) </w:t>
      </w: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школи шляхом таємного голосування членами колективу закладу, батьками</w:t>
      </w:r>
      <w:r w:rsidR="00F70763">
        <w:rPr>
          <w:rFonts w:ascii="Times New Roman" w:hAnsi="Times New Roman" w:cs="Times New Roman"/>
          <w:color w:val="404040"/>
          <w:sz w:val="28"/>
          <w:szCs w:val="28"/>
        </w:rPr>
        <w:t xml:space="preserve">, громадськістю </w:t>
      </w:r>
      <w:r w:rsidRPr="00BF6955">
        <w:rPr>
          <w:rFonts w:ascii="Times New Roman" w:hAnsi="Times New Roman" w:cs="Times New Roman"/>
          <w:color w:val="404040"/>
          <w:sz w:val="28"/>
          <w:szCs w:val="28"/>
        </w:rPr>
        <w:t>за результатами звіту.</w:t>
      </w:r>
    </w:p>
    <w:p w14:paraId="431E7B45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14:paraId="036BED8C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 І. Вибори голови та секретаря Загальних зборів.</w:t>
      </w:r>
    </w:p>
    <w:p w14:paraId="5E84C16A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Пропозиція: головою Загальних зборів обрати заступника директора з навчально-виховної роботи – Галину </w:t>
      </w:r>
      <w:proofErr w:type="spellStart"/>
      <w:r w:rsidRPr="00BF6955">
        <w:rPr>
          <w:rFonts w:ascii="Times New Roman" w:hAnsi="Times New Roman" w:cs="Times New Roman"/>
          <w:color w:val="404040"/>
          <w:sz w:val="28"/>
          <w:szCs w:val="28"/>
        </w:rPr>
        <w:t>Солук</w:t>
      </w:r>
      <w:proofErr w:type="spellEnd"/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, секретарем – вчителя </w:t>
      </w:r>
      <w:proofErr w:type="spellStart"/>
      <w:r w:rsidRPr="00BF6955">
        <w:rPr>
          <w:rFonts w:ascii="Times New Roman" w:hAnsi="Times New Roman" w:cs="Times New Roman"/>
          <w:color w:val="404040"/>
          <w:sz w:val="28"/>
          <w:szCs w:val="28"/>
        </w:rPr>
        <w:t>біологіі</w:t>
      </w:r>
      <w:proofErr w:type="spellEnd"/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Соломію Качур.</w:t>
      </w:r>
    </w:p>
    <w:p w14:paraId="25FCEA22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Результати голосування: одностайно.</w:t>
      </w:r>
    </w:p>
    <w:p w14:paraId="72AEE008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14:paraId="39D59043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 ІІ. Вибори лічильної комісії.</w:t>
      </w:r>
    </w:p>
    <w:p w14:paraId="510C2FD5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Галина </w:t>
      </w:r>
      <w:proofErr w:type="spellStart"/>
      <w:r w:rsidRPr="00BF6955">
        <w:rPr>
          <w:rFonts w:ascii="Times New Roman" w:hAnsi="Times New Roman" w:cs="Times New Roman"/>
          <w:color w:val="404040"/>
          <w:sz w:val="28"/>
          <w:szCs w:val="28"/>
        </w:rPr>
        <w:t>Солук</w:t>
      </w:r>
      <w:proofErr w:type="spellEnd"/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повідомила  присутнім про необхідність обрання лічильної комісії. Було запропоновано обрати лічильну к</w:t>
      </w:r>
      <w:r w:rsidR="00FD705F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омісію в складі 3 осіб:  Олени </w:t>
      </w: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Гаврилів, </w:t>
      </w:r>
      <w:r w:rsidR="00FD705F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="00751894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Іванни Сарай, </w:t>
      </w:r>
      <w:r w:rsidR="00FD705F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Софії </w:t>
      </w:r>
      <w:r w:rsidR="00751894" w:rsidRPr="00BF6955">
        <w:rPr>
          <w:rFonts w:ascii="Times New Roman" w:hAnsi="Times New Roman" w:cs="Times New Roman"/>
          <w:color w:val="404040"/>
          <w:sz w:val="28"/>
          <w:szCs w:val="28"/>
        </w:rPr>
        <w:t>Сало.</w:t>
      </w:r>
      <w:r w:rsidR="00FD705F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 </w:t>
      </w:r>
    </w:p>
    <w:p w14:paraId="5B93E1E2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Результати голосування: одностайно.</w:t>
      </w:r>
    </w:p>
    <w:p w14:paraId="534D7D55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</w:p>
    <w:p w14:paraId="5ECE04BD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ІІІ.  Звіт директора школи.</w:t>
      </w:r>
    </w:p>
    <w:p w14:paraId="20989EDA" w14:textId="77777777" w:rsidR="00ED32A6" w:rsidRPr="00BF6955" w:rsidRDefault="00FD705F" w:rsidP="00BF6955">
      <w:pPr>
        <w:pStyle w:val="Textbody"/>
        <w:widowControl/>
        <w:spacing w:after="0"/>
        <w:ind w:right="-68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Слухали  Надію Миколаївну </w:t>
      </w:r>
      <w:r w:rsidR="00ED32A6" w:rsidRPr="00BF6955">
        <w:rPr>
          <w:rFonts w:ascii="Times New Roman" w:hAnsi="Times New Roman" w:cs="Times New Roman"/>
          <w:color w:val="404040"/>
          <w:sz w:val="28"/>
          <w:szCs w:val="28"/>
        </w:rPr>
        <w:t>Лозинську, яка  проаналізувала свою діяльні</w:t>
      </w:r>
      <w:r w:rsidRPr="00BF6955">
        <w:rPr>
          <w:rFonts w:ascii="Times New Roman" w:hAnsi="Times New Roman" w:cs="Times New Roman"/>
          <w:color w:val="404040"/>
          <w:sz w:val="28"/>
          <w:szCs w:val="28"/>
        </w:rPr>
        <w:t>сть як директора закладу за 2022-2023</w:t>
      </w:r>
      <w:r w:rsidR="00ED32A6" w:rsidRPr="00BF6955">
        <w:rPr>
          <w:rFonts w:ascii="Times New Roman" w:hAnsi="Times New Roman" w:cs="Times New Roman"/>
          <w:color w:val="404040"/>
          <w:sz w:val="28"/>
          <w:szCs w:val="28"/>
        </w:rPr>
        <w:t>н.р.  у вигляді пре</w:t>
      </w:r>
      <w:r w:rsidRPr="00BF6955">
        <w:rPr>
          <w:rFonts w:ascii="Times New Roman" w:hAnsi="Times New Roman" w:cs="Times New Roman"/>
          <w:color w:val="404040"/>
          <w:sz w:val="28"/>
          <w:szCs w:val="28"/>
        </w:rPr>
        <w:t>зентації. У ній директор</w:t>
      </w:r>
      <w:r w:rsidR="00ED32A6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проінформувала про:</w:t>
      </w:r>
    </w:p>
    <w:p w14:paraId="1A12E305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-персональний внесок у підвищення рівня освітнього процесу в закладі;</w:t>
      </w:r>
    </w:p>
    <w:p w14:paraId="619BF7C7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-створення належних умов для організації освітнього процесу за змістом Державних стандартів;</w:t>
      </w:r>
    </w:p>
    <w:p w14:paraId="377D79A4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lastRenderedPageBreak/>
        <w:t>-виконання обов’язків щодо забезпечення повної загальної середньої освіти (охоплення навчанням дітей шкільного віку, продовження навчання випускників 9,11 класів у порівнянні за останні 3 роки);</w:t>
      </w:r>
    </w:p>
    <w:p w14:paraId="63B05514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-забезпечення закладу кваліфікованими педагогічними кадрами,  сприяння їх підготовці, підвищення кваліфікації та проведення атестації;</w:t>
      </w:r>
    </w:p>
    <w:p w14:paraId="7EBCCB8F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-моніторинг навчальних досягнень учнів у школі;</w:t>
      </w:r>
    </w:p>
    <w:p w14:paraId="2BDA3159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-заходи щодо зміцнення та модернізації матеріально- технічної бази;</w:t>
      </w:r>
    </w:p>
    <w:p w14:paraId="6CA3FBAC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-залучення додаткових джерел фінансування закладу освіти та їх раціональне використання;</w:t>
      </w:r>
    </w:p>
    <w:p w14:paraId="69FAD53E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-соціальний захист дітей, охорону праці  та безпеку життєдіяльності учасників освітнього процесу;</w:t>
      </w:r>
    </w:p>
    <w:p w14:paraId="56D38AC2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-співпрацю з громадськими організаціями, батьківською громадськістю;</w:t>
      </w:r>
    </w:p>
    <w:p w14:paraId="0C7F0926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-роботу зі  зверненнями громадян;</w:t>
      </w:r>
    </w:p>
    <w:p w14:paraId="008EB406" w14:textId="16324459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-результативність роботи закладу та проведення </w:t>
      </w:r>
      <w:proofErr w:type="spellStart"/>
      <w:r w:rsidRPr="00BF6955">
        <w:rPr>
          <w:rFonts w:ascii="Times New Roman" w:hAnsi="Times New Roman" w:cs="Times New Roman"/>
          <w:color w:val="404040"/>
          <w:sz w:val="28"/>
          <w:szCs w:val="28"/>
        </w:rPr>
        <w:t>самооцінювання</w:t>
      </w:r>
      <w:proofErr w:type="spellEnd"/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за різн</w:t>
      </w:r>
      <w:r w:rsidR="00FD705F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ими </w:t>
      </w: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напрямами. </w:t>
      </w:r>
    </w:p>
    <w:p w14:paraId="7D9D0D03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14:paraId="0D092D32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Виступил</w:t>
      </w:r>
      <w:r w:rsidR="00FD705F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а: фахівець з питань освіти  відділу освіти, культури, молоді та спорту Івано-Франківської селищної ради  –  Іванна </w:t>
      </w:r>
      <w:proofErr w:type="spellStart"/>
      <w:r w:rsidR="00FD705F" w:rsidRPr="00BF6955">
        <w:rPr>
          <w:rFonts w:ascii="Times New Roman" w:hAnsi="Times New Roman" w:cs="Times New Roman"/>
          <w:color w:val="404040"/>
          <w:sz w:val="28"/>
          <w:szCs w:val="28"/>
        </w:rPr>
        <w:t>Божик</w:t>
      </w:r>
      <w:proofErr w:type="spellEnd"/>
      <w:r w:rsidR="00FD705F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,  </w:t>
      </w:r>
      <w:r w:rsidRPr="00BF6955">
        <w:rPr>
          <w:rFonts w:ascii="Times New Roman" w:hAnsi="Times New Roman" w:cs="Times New Roman"/>
          <w:color w:val="404040"/>
          <w:sz w:val="28"/>
          <w:szCs w:val="28"/>
        </w:rPr>
        <w:t>розповіла про  співпрацю закладу з ві</w:t>
      </w:r>
      <w:r w:rsidR="00FD705F" w:rsidRPr="00BF6955">
        <w:rPr>
          <w:rFonts w:ascii="Times New Roman" w:hAnsi="Times New Roman" w:cs="Times New Roman"/>
          <w:color w:val="404040"/>
          <w:sz w:val="28"/>
          <w:szCs w:val="28"/>
        </w:rPr>
        <w:t>дділом освіти та селищною радою за 2022-2023 навчальний рік в умовах воєнного стану.  Приємною несподіванкою стали подяки вчителям,  що особливо відзначилися впродовж навчального року,  котрі вручила Іванна Василівна. Всім присутнім вона побажала міцного здоров’я, подальших успіхів  і якнайшвидшої перемоги.</w:t>
      </w:r>
    </w:p>
    <w:p w14:paraId="341794FB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14:paraId="07BB3568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Висту</w:t>
      </w:r>
      <w:r w:rsidR="00FD705F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пила: голова Загальних зборів Галина Павлівна </w:t>
      </w:r>
      <w:proofErr w:type="spellStart"/>
      <w:r w:rsidRPr="00BF6955">
        <w:rPr>
          <w:rFonts w:ascii="Times New Roman" w:hAnsi="Times New Roman" w:cs="Times New Roman"/>
          <w:color w:val="404040"/>
          <w:sz w:val="28"/>
          <w:szCs w:val="28"/>
        </w:rPr>
        <w:t>Солук</w:t>
      </w:r>
      <w:proofErr w:type="spellEnd"/>
      <w:r w:rsidRPr="00BF6955">
        <w:rPr>
          <w:rFonts w:ascii="Times New Roman" w:hAnsi="Times New Roman" w:cs="Times New Roman"/>
          <w:color w:val="404040"/>
          <w:sz w:val="28"/>
          <w:szCs w:val="28"/>
        </w:rPr>
        <w:t>, яка підсумувала звітування директора школи, запропонувала  взяти участь у голосуванні.</w:t>
      </w:r>
    </w:p>
    <w:p w14:paraId="33FC908D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14:paraId="7B424CC8" w14:textId="55851FF1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Виступила: </w:t>
      </w:r>
      <w:r w:rsidR="00FD705F" w:rsidRPr="00BF6955">
        <w:rPr>
          <w:rFonts w:ascii="Times New Roman" w:hAnsi="Times New Roman" w:cs="Times New Roman"/>
          <w:color w:val="404040"/>
          <w:sz w:val="28"/>
          <w:szCs w:val="28"/>
        </w:rPr>
        <w:t>голова лічильної комісії Олена Гаврилів</w:t>
      </w:r>
      <w:r w:rsidRPr="00BF6955">
        <w:rPr>
          <w:rFonts w:ascii="Times New Roman" w:hAnsi="Times New Roman" w:cs="Times New Roman"/>
          <w:color w:val="404040"/>
          <w:sz w:val="28"/>
          <w:szCs w:val="28"/>
        </w:rPr>
        <w:t>,  яка повідомила прису</w:t>
      </w:r>
      <w:r w:rsidR="00751894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тніх про результати голосування. </w:t>
      </w:r>
    </w:p>
    <w:p w14:paraId="39889383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14:paraId="478FCFFF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Результати таємного голосування (за кількістю зданих бюлетенів):</w:t>
      </w:r>
    </w:p>
    <w:p w14:paraId="732B4772" w14:textId="6DECBB63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“з</w:t>
      </w:r>
      <w:r w:rsidR="00BF6955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адовільно” – </w:t>
      </w:r>
      <w:r w:rsidR="00F70763">
        <w:rPr>
          <w:rFonts w:ascii="Times New Roman" w:hAnsi="Times New Roman" w:cs="Times New Roman"/>
          <w:color w:val="404040"/>
          <w:sz w:val="28"/>
          <w:szCs w:val="28"/>
        </w:rPr>
        <w:t>16</w:t>
      </w: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голосів;</w:t>
      </w:r>
    </w:p>
    <w:p w14:paraId="5E60CA23" w14:textId="485A6A6F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“задовіль</w:t>
      </w:r>
      <w:r w:rsidR="00BF6955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но з моральним заохоченням” – </w:t>
      </w:r>
      <w:r w:rsidR="00F70763">
        <w:rPr>
          <w:rFonts w:ascii="Times New Roman" w:hAnsi="Times New Roman" w:cs="Times New Roman"/>
          <w:color w:val="404040"/>
          <w:sz w:val="28"/>
          <w:szCs w:val="28"/>
        </w:rPr>
        <w:t xml:space="preserve">7 </w:t>
      </w:r>
      <w:r w:rsidR="00BF6955" w:rsidRPr="00BF6955">
        <w:rPr>
          <w:rFonts w:ascii="Times New Roman" w:hAnsi="Times New Roman" w:cs="Times New Roman"/>
          <w:color w:val="404040"/>
          <w:sz w:val="28"/>
          <w:szCs w:val="28"/>
        </w:rPr>
        <w:t>голосів</w:t>
      </w:r>
      <w:r w:rsidRPr="00BF6955">
        <w:rPr>
          <w:rFonts w:ascii="Times New Roman" w:hAnsi="Times New Roman" w:cs="Times New Roman"/>
          <w:color w:val="404040"/>
          <w:sz w:val="28"/>
          <w:szCs w:val="28"/>
        </w:rPr>
        <w:t>;</w:t>
      </w:r>
    </w:p>
    <w:p w14:paraId="423785F1" w14:textId="3F76CF6B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“задовільно </w:t>
      </w:r>
      <w:r w:rsidR="00BF6955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з матеріальним заохоченням” – </w:t>
      </w:r>
      <w:r w:rsidR="00F70763">
        <w:rPr>
          <w:rFonts w:ascii="Times New Roman" w:hAnsi="Times New Roman" w:cs="Times New Roman"/>
          <w:color w:val="404040"/>
          <w:sz w:val="28"/>
          <w:szCs w:val="28"/>
        </w:rPr>
        <w:t>37</w:t>
      </w: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голосів;</w:t>
      </w:r>
    </w:p>
    <w:p w14:paraId="671A5799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“незадовільно” –0.</w:t>
      </w:r>
    </w:p>
    <w:p w14:paraId="789F7BBE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14:paraId="195B2F32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Ухвалили:</w:t>
      </w:r>
    </w:p>
    <w:p w14:paraId="5A2E5EB7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1.Визнати роботу директора школи Надії Лозинської  – задовільною з матеріальним заохоченням.</w:t>
      </w:r>
    </w:p>
    <w:p w14:paraId="3FF46C3F" w14:textId="77777777" w:rsidR="00ED32A6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>2.Довести рішення до відома відділу освіти, культури, молоді та спорту Івано - Франківської  селищної ради.</w:t>
      </w:r>
    </w:p>
    <w:p w14:paraId="1EE97798" w14:textId="77777777" w:rsidR="00BF6955" w:rsidRPr="00BF6955" w:rsidRDefault="00BF6955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14:paraId="7D9DB95D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Голова Загальних зборів                              </w:t>
      </w:r>
      <w:r w:rsidR="00751894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Галина </w:t>
      </w:r>
      <w:proofErr w:type="spellStart"/>
      <w:r w:rsidRPr="00BF6955">
        <w:rPr>
          <w:rFonts w:ascii="Times New Roman" w:hAnsi="Times New Roman" w:cs="Times New Roman"/>
          <w:color w:val="404040"/>
          <w:sz w:val="28"/>
          <w:szCs w:val="28"/>
        </w:rPr>
        <w:t>Солук</w:t>
      </w:r>
      <w:proofErr w:type="spellEnd"/>
    </w:p>
    <w:p w14:paraId="26DD1900" w14:textId="77777777" w:rsidR="00ED32A6" w:rsidRPr="00BF6955" w:rsidRDefault="00ED32A6" w:rsidP="00BF6955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Секретар Загальних зборів                         </w:t>
      </w:r>
      <w:r w:rsidR="00751894" w:rsidRPr="00BF6955">
        <w:rPr>
          <w:rFonts w:ascii="Times New Roman" w:hAnsi="Times New Roman" w:cs="Times New Roman"/>
          <w:color w:val="404040"/>
          <w:sz w:val="28"/>
          <w:szCs w:val="28"/>
        </w:rPr>
        <w:t xml:space="preserve"> Соломія Качур</w:t>
      </w:r>
    </w:p>
    <w:p w14:paraId="0B14E45A" w14:textId="77777777" w:rsidR="00ED4461" w:rsidRPr="00BF6955" w:rsidRDefault="00ED4461" w:rsidP="00BF6955">
      <w:pPr>
        <w:rPr>
          <w:rFonts w:ascii="Times New Roman" w:hAnsi="Times New Roman" w:cs="Times New Roman"/>
          <w:sz w:val="28"/>
          <w:szCs w:val="28"/>
        </w:rPr>
      </w:pPr>
    </w:p>
    <w:sectPr w:rsidR="00ED4461" w:rsidRPr="00BF69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E6159"/>
    <w:multiLevelType w:val="multilevel"/>
    <w:tmpl w:val="A3A6864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Segoe UI" w:hAnsi="Times New Roman" w:cs="Times New Roman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F7"/>
    <w:rsid w:val="006273C3"/>
    <w:rsid w:val="00751894"/>
    <w:rsid w:val="00BF6955"/>
    <w:rsid w:val="00C143F7"/>
    <w:rsid w:val="00ED32A6"/>
    <w:rsid w:val="00ED4461"/>
    <w:rsid w:val="00ED557A"/>
    <w:rsid w:val="00F70763"/>
    <w:rsid w:val="00FD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E5FE"/>
  <w15:chartTrackingRefBased/>
  <w15:docId w15:val="{4C98E89F-3D4D-44D3-8227-6DFAC3F3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D32A6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2558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В. освіти, молоді та спорту Ів.-Франк. сел.ради В. освіти, молоді та спорту Ів.-Франк. сел.ради</cp:lastModifiedBy>
  <cp:revision>5</cp:revision>
  <dcterms:created xsi:type="dcterms:W3CDTF">2023-07-31T15:43:00Z</dcterms:created>
  <dcterms:modified xsi:type="dcterms:W3CDTF">2023-08-01T07:57:00Z</dcterms:modified>
</cp:coreProperties>
</file>